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070" w:rsidRPr="00B0724D" w:rsidRDefault="00B0724D">
      <w:pPr>
        <w:rPr>
          <w:rFonts w:ascii="Arial" w:hAnsi="Arial" w:cs="Arial"/>
          <w:b/>
          <w:sz w:val="32"/>
          <w:szCs w:val="32"/>
        </w:rPr>
      </w:pPr>
      <w:r w:rsidRPr="00B0724D">
        <w:rPr>
          <w:rFonts w:ascii="Arial" w:hAnsi="Arial" w:cs="Arial"/>
          <w:b/>
          <w:sz w:val="32"/>
          <w:szCs w:val="32"/>
        </w:rPr>
        <w:t xml:space="preserve">Anlage zum Antrag auf Förderung eines Modellprojekts </w:t>
      </w:r>
    </w:p>
    <w:p w:rsidR="00B0724D" w:rsidRPr="00B0724D" w:rsidRDefault="00B0724D">
      <w:pPr>
        <w:rPr>
          <w:rFonts w:ascii="Arial" w:hAnsi="Arial" w:cs="Arial"/>
          <w:b/>
          <w:sz w:val="32"/>
          <w:szCs w:val="32"/>
        </w:rPr>
      </w:pPr>
      <w:r w:rsidRPr="00B0724D">
        <w:rPr>
          <w:rFonts w:ascii="Arial" w:hAnsi="Arial" w:cs="Arial"/>
          <w:b/>
          <w:sz w:val="32"/>
          <w:szCs w:val="32"/>
        </w:rPr>
        <w:t>Gewaltschutzkonzept</w:t>
      </w:r>
    </w:p>
    <w:p w:rsidR="00B0724D" w:rsidRDefault="00B0724D">
      <w:pPr>
        <w:rPr>
          <w:rFonts w:ascii="Arial" w:hAnsi="Arial" w:cs="Arial"/>
          <w:b/>
          <w:sz w:val="36"/>
          <w:szCs w:val="36"/>
        </w:rPr>
      </w:pPr>
    </w:p>
    <w:p w:rsidR="00B0724D" w:rsidRDefault="00B0724D">
      <w:pPr>
        <w:rPr>
          <w:rFonts w:ascii="Arial" w:hAnsi="Arial" w:cs="Arial"/>
          <w:b/>
          <w:sz w:val="36"/>
          <w:szCs w:val="36"/>
        </w:rPr>
      </w:pPr>
    </w:p>
    <w:p w:rsidR="00B0724D" w:rsidRDefault="00B0724D">
      <w:pPr>
        <w:rPr>
          <w:rFonts w:ascii="Arial" w:hAnsi="Arial" w:cs="Arial"/>
        </w:rPr>
      </w:pPr>
      <w:r>
        <w:rPr>
          <w:rFonts w:ascii="Arial" w:hAnsi="Arial" w:cs="Arial"/>
        </w:rPr>
        <w:t xml:space="preserve">Hiermit wird bestätigt, dass für die antragstellende Einrichtung ein schriftlich ausgearbeitetes und gültiges Gewaltschutz-Konzept vorliegt. </w:t>
      </w:r>
    </w:p>
    <w:p w:rsidR="00B0724D" w:rsidRDefault="00B0724D">
      <w:pPr>
        <w:rPr>
          <w:rFonts w:ascii="Arial" w:hAnsi="Arial" w:cs="Arial"/>
        </w:rPr>
      </w:pPr>
      <w:r>
        <w:rPr>
          <w:rFonts w:ascii="Arial" w:hAnsi="Arial" w:cs="Arial"/>
        </w:rPr>
        <w:t>Es umfasst bereits besondere Vorkehrungen zum Schutz von Frauen und Mädchen gemäß der Istanbul-Konvention oder wird zeitnah um diese Aspekte ergänzt.</w:t>
      </w:r>
    </w:p>
    <w:p w:rsidR="00B0724D" w:rsidRDefault="00B0724D">
      <w:pPr>
        <w:rPr>
          <w:rFonts w:ascii="Arial" w:hAnsi="Arial" w:cs="Arial"/>
        </w:rPr>
      </w:pPr>
    </w:p>
    <w:p w:rsidR="00B0724D" w:rsidRDefault="00B0724D">
      <w:pPr>
        <w:rPr>
          <w:rFonts w:ascii="Arial" w:hAnsi="Arial" w:cs="Arial"/>
        </w:rPr>
      </w:pPr>
    </w:p>
    <w:p w:rsidR="00B0724D" w:rsidRDefault="00B0724D">
      <w:pPr>
        <w:rPr>
          <w:rFonts w:ascii="Arial" w:hAnsi="Arial" w:cs="Arial"/>
        </w:rPr>
      </w:pPr>
    </w:p>
    <w:p w:rsidR="00B0724D" w:rsidRDefault="00B0724D">
      <w:pPr>
        <w:rPr>
          <w:rFonts w:ascii="Arial" w:hAnsi="Arial" w:cs="Arial"/>
        </w:rPr>
      </w:pPr>
    </w:p>
    <w:p w:rsidR="00B0724D" w:rsidRDefault="00B0724D">
      <w:pPr>
        <w:rPr>
          <w:rFonts w:ascii="Arial" w:hAnsi="Arial" w:cs="Arial"/>
        </w:rPr>
      </w:pPr>
    </w:p>
    <w:p w:rsidR="00B0724D" w:rsidRDefault="00B0724D">
      <w:pPr>
        <w:rPr>
          <w:rFonts w:ascii="Arial" w:hAnsi="Arial" w:cs="Arial"/>
        </w:rPr>
      </w:pPr>
      <w:r>
        <w:rPr>
          <w:rFonts w:ascii="Arial" w:hAnsi="Arial" w:cs="Arial"/>
        </w:rPr>
        <w:t>Bremen, den</w:t>
      </w:r>
    </w:p>
    <w:p w:rsidR="00B0724D" w:rsidRDefault="00B0724D">
      <w:pPr>
        <w:rPr>
          <w:rFonts w:ascii="Arial" w:hAnsi="Arial" w:cs="Arial"/>
        </w:rPr>
      </w:pPr>
    </w:p>
    <w:p w:rsidR="00B0724D" w:rsidRDefault="00B0724D">
      <w:pPr>
        <w:rPr>
          <w:rFonts w:ascii="Arial" w:hAnsi="Arial" w:cs="Arial"/>
        </w:rPr>
      </w:pPr>
    </w:p>
    <w:p w:rsidR="00B0724D" w:rsidRDefault="00B0724D">
      <w:pPr>
        <w:rPr>
          <w:rFonts w:ascii="Arial" w:hAnsi="Arial" w:cs="Arial"/>
        </w:rPr>
      </w:pPr>
    </w:p>
    <w:p w:rsidR="00B0724D" w:rsidRDefault="00B0724D">
      <w:pPr>
        <w:rPr>
          <w:rFonts w:ascii="Arial" w:hAnsi="Arial" w:cs="Arial"/>
        </w:rPr>
      </w:pPr>
    </w:p>
    <w:p w:rsidR="00B0724D" w:rsidRPr="00B0724D" w:rsidRDefault="00B0724D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</w:rPr>
        <w:t>Unterschrift (Antragsteller:in</w:t>
      </w:r>
      <w:bookmarkStart w:id="0" w:name="_GoBack"/>
      <w:bookmarkEnd w:id="0"/>
      <w:r>
        <w:rPr>
          <w:rFonts w:ascii="Arial" w:hAnsi="Arial" w:cs="Arial"/>
        </w:rPr>
        <w:t>)</w:t>
      </w:r>
    </w:p>
    <w:sectPr w:rsidR="00B0724D" w:rsidRPr="00B072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24D" w:rsidRDefault="00B0724D" w:rsidP="00B0724D">
      <w:pPr>
        <w:spacing w:after="0" w:line="240" w:lineRule="auto"/>
      </w:pPr>
      <w:r>
        <w:separator/>
      </w:r>
    </w:p>
  </w:endnote>
  <w:endnote w:type="continuationSeparator" w:id="0">
    <w:p w:rsidR="00B0724D" w:rsidRDefault="00B0724D" w:rsidP="00B07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724D" w:rsidRDefault="00B0724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724D" w:rsidRDefault="00B0724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724D" w:rsidRDefault="00B0724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24D" w:rsidRDefault="00B0724D" w:rsidP="00B0724D">
      <w:pPr>
        <w:spacing w:after="0" w:line="240" w:lineRule="auto"/>
      </w:pPr>
      <w:r>
        <w:separator/>
      </w:r>
    </w:p>
  </w:footnote>
  <w:footnote w:type="continuationSeparator" w:id="0">
    <w:p w:rsidR="00B0724D" w:rsidRDefault="00B0724D" w:rsidP="00B072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724D" w:rsidRDefault="00B0724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724D" w:rsidRDefault="00B0724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724D" w:rsidRDefault="00B0724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B42"/>
    <w:rsid w:val="004E3B42"/>
    <w:rsid w:val="009B2F6F"/>
    <w:rsid w:val="00B0724D"/>
    <w:rsid w:val="00F7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07052F"/>
  <w15:chartTrackingRefBased/>
  <w15:docId w15:val="{A9A20753-0E28-4D5D-A911-7E7AE0A80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072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0724D"/>
  </w:style>
  <w:style w:type="paragraph" w:styleId="Fuzeile">
    <w:name w:val="footer"/>
    <w:basedOn w:val="Standard"/>
    <w:link w:val="FuzeileZchn"/>
    <w:uiPriority w:val="99"/>
    <w:unhideWhenUsed/>
    <w:rsid w:val="00B072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072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364</Characters>
  <Application>Microsoft Office Word</Application>
  <DocSecurity>0</DocSecurity>
  <Lines>3</Lines>
  <Paragraphs>1</Paragraphs>
  <ScaleCrop>false</ScaleCrop>
  <Company>..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Izydor, Ines (Senatorin für Gesundheit, Frauen und Verbraucherschutz)</dc:creator>
  <cp:keywords/>
  <dc:description/>
  <cp:lastModifiedBy>Izydor, Ines (Senatorin für Gesundheit, Frauen und Verbraucherschutz)</cp:lastModifiedBy>
  <cp:revision>2</cp:revision>
  <dcterms:created xsi:type="dcterms:W3CDTF">2022-07-22T06:01:00Z</dcterms:created>
  <dcterms:modified xsi:type="dcterms:W3CDTF">2022-07-22T06:04:00Z</dcterms:modified>
</cp:coreProperties>
</file>